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5B908F" w14:textId="494FF842" w:rsidR="00B7319E" w:rsidRDefault="00B7319E" w:rsidP="00B7319E">
      <w:pPr>
        <w:jc w:val="center"/>
        <w:rPr>
          <w:rFonts w:ascii="Times New Roman" w:hAnsi="Times New Roman" w:cs="Times New Roman"/>
          <w:sz w:val="24"/>
          <w:szCs w:val="24"/>
        </w:rPr>
      </w:pPr>
      <w:r w:rsidRPr="000F53E0">
        <w:rPr>
          <w:rFonts w:ascii="Times New Roman" w:hAnsi="Times New Roman" w:cs="Times New Roman"/>
          <w:sz w:val="24"/>
          <w:szCs w:val="24"/>
        </w:rPr>
        <w:t>Реализуемы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0F53E0">
        <w:rPr>
          <w:rFonts w:ascii="Times New Roman" w:hAnsi="Times New Roman" w:cs="Times New Roman"/>
          <w:sz w:val="24"/>
          <w:szCs w:val="24"/>
        </w:rPr>
        <w:t xml:space="preserve"> образовательные программы</w:t>
      </w:r>
      <w:r w:rsidR="00ED4FDF">
        <w:rPr>
          <w:rFonts w:ascii="Times New Roman" w:hAnsi="Times New Roman" w:cs="Times New Roman"/>
          <w:sz w:val="24"/>
          <w:szCs w:val="24"/>
        </w:rPr>
        <w:t xml:space="preserve"> в МБОУ «</w:t>
      </w:r>
      <w:proofErr w:type="spellStart"/>
      <w:r w:rsidR="00ED4FDF">
        <w:rPr>
          <w:rFonts w:ascii="Times New Roman" w:hAnsi="Times New Roman" w:cs="Times New Roman"/>
          <w:sz w:val="24"/>
          <w:szCs w:val="24"/>
        </w:rPr>
        <w:t>Джалильская</w:t>
      </w:r>
      <w:proofErr w:type="spellEnd"/>
      <w:r w:rsidR="00ED4FDF">
        <w:rPr>
          <w:rFonts w:ascii="Times New Roman" w:hAnsi="Times New Roman" w:cs="Times New Roman"/>
          <w:sz w:val="24"/>
          <w:szCs w:val="24"/>
        </w:rPr>
        <w:t xml:space="preserve"> гимназия» Сармановского муниципального района Республики Татарстан на уровне начального общего образования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574"/>
        <w:gridCol w:w="1345"/>
        <w:gridCol w:w="1703"/>
        <w:gridCol w:w="1685"/>
        <w:gridCol w:w="1841"/>
        <w:gridCol w:w="2322"/>
        <w:gridCol w:w="2036"/>
        <w:gridCol w:w="2054"/>
      </w:tblGrid>
      <w:tr w:rsidR="00B7319E" w14:paraId="03C6ED08" w14:textId="77777777" w:rsidTr="00ED4FDF">
        <w:tc>
          <w:tcPr>
            <w:tcW w:w="1574" w:type="dxa"/>
          </w:tcPr>
          <w:p w14:paraId="08C59911" w14:textId="77777777" w:rsidR="00B7319E" w:rsidRDefault="00B7319E" w:rsidP="00663D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программа</w:t>
            </w:r>
          </w:p>
        </w:tc>
        <w:tc>
          <w:tcPr>
            <w:tcW w:w="1345" w:type="dxa"/>
          </w:tcPr>
          <w:p w14:paraId="1F8DCFDC" w14:textId="77777777" w:rsidR="00B7319E" w:rsidRDefault="00B7319E" w:rsidP="00663D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обучения</w:t>
            </w:r>
          </w:p>
        </w:tc>
        <w:tc>
          <w:tcPr>
            <w:tcW w:w="1703" w:type="dxa"/>
          </w:tcPr>
          <w:p w14:paraId="1E6BE49E" w14:textId="77777777" w:rsidR="00B7319E" w:rsidRDefault="00B7319E" w:rsidP="00663D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Нормативный срок освоения</w:t>
            </w:r>
          </w:p>
        </w:tc>
        <w:tc>
          <w:tcPr>
            <w:tcW w:w="1685" w:type="dxa"/>
          </w:tcPr>
          <w:p w14:paraId="2C2E55FE" w14:textId="77777777" w:rsidR="00B7319E" w:rsidRDefault="00B7319E" w:rsidP="00663D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действия аккредитации</w:t>
            </w:r>
          </w:p>
        </w:tc>
        <w:tc>
          <w:tcPr>
            <w:tcW w:w="1841" w:type="dxa"/>
          </w:tcPr>
          <w:p w14:paraId="08A5CDE3" w14:textId="77777777" w:rsidR="00B7319E" w:rsidRDefault="00B7319E" w:rsidP="00663D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Язык, на котором осуществляется образование</w:t>
            </w:r>
          </w:p>
        </w:tc>
        <w:tc>
          <w:tcPr>
            <w:tcW w:w="2322" w:type="dxa"/>
          </w:tcPr>
          <w:p w14:paraId="5BD8446C" w14:textId="77777777" w:rsidR="00B7319E" w:rsidRDefault="00B7319E" w:rsidP="00663D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Учебные предметы, курсы, предусмотренные соответствующей образовательной программой </w:t>
            </w:r>
          </w:p>
        </w:tc>
        <w:tc>
          <w:tcPr>
            <w:tcW w:w="2036" w:type="dxa"/>
          </w:tcPr>
          <w:p w14:paraId="12C5BD9A" w14:textId="77777777" w:rsidR="00B7319E" w:rsidRDefault="00B7319E" w:rsidP="00663D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Практика, предусмотренная соответствующей образовательной программой</w:t>
            </w:r>
          </w:p>
        </w:tc>
        <w:tc>
          <w:tcPr>
            <w:tcW w:w="2054" w:type="dxa"/>
          </w:tcPr>
          <w:p w14:paraId="470772AB" w14:textId="77777777" w:rsidR="00B7319E" w:rsidRDefault="00B7319E" w:rsidP="00663D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при реализации образовательной программы электронного обучения и дистанционных образовательных технологий </w:t>
            </w:r>
          </w:p>
        </w:tc>
      </w:tr>
      <w:tr w:rsidR="00B7319E" w14:paraId="008C0BC7" w14:textId="77777777" w:rsidTr="00ED4FDF">
        <w:tc>
          <w:tcPr>
            <w:tcW w:w="1574" w:type="dxa"/>
          </w:tcPr>
          <w:p w14:paraId="017FF665" w14:textId="77777777" w:rsidR="00B7319E" w:rsidRDefault="00B7319E" w:rsidP="00663D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Начальное общее образование</w:t>
            </w:r>
          </w:p>
        </w:tc>
        <w:tc>
          <w:tcPr>
            <w:tcW w:w="1345" w:type="dxa"/>
          </w:tcPr>
          <w:p w14:paraId="251C33CB" w14:textId="77777777" w:rsidR="00B7319E" w:rsidRDefault="00B7319E" w:rsidP="00663D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703" w:type="dxa"/>
          </w:tcPr>
          <w:p w14:paraId="45FBC7F1" w14:textId="77777777" w:rsidR="00B7319E" w:rsidRDefault="00B7319E" w:rsidP="00663D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года</w:t>
            </w:r>
          </w:p>
        </w:tc>
        <w:tc>
          <w:tcPr>
            <w:tcW w:w="1685" w:type="dxa"/>
          </w:tcPr>
          <w:p w14:paraId="67323BAF" w14:textId="77777777" w:rsidR="00B7319E" w:rsidRDefault="00B7319E" w:rsidP="00663D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04.04.2025</w:t>
            </w:r>
          </w:p>
        </w:tc>
        <w:tc>
          <w:tcPr>
            <w:tcW w:w="1841" w:type="dxa"/>
          </w:tcPr>
          <w:p w14:paraId="0D28838A" w14:textId="77777777" w:rsidR="00B7319E" w:rsidRDefault="00B7319E" w:rsidP="00663D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</w:t>
            </w:r>
          </w:p>
        </w:tc>
        <w:tc>
          <w:tcPr>
            <w:tcW w:w="2322" w:type="dxa"/>
          </w:tcPr>
          <w:p w14:paraId="664B0C3D" w14:textId="2E28BB6E" w:rsidR="00B7319E" w:rsidRPr="00ED4FDF" w:rsidRDefault="00B7319E" w:rsidP="00663D42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D4FDF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язык, Литературное чтение, Родной </w:t>
            </w:r>
            <w:r w:rsidR="00ED4FDF" w:rsidRPr="00ED4FDF">
              <w:rPr>
                <w:rFonts w:ascii="Times New Roman" w:hAnsi="Times New Roman" w:cs="Times New Roman"/>
                <w:sz w:val="24"/>
                <w:szCs w:val="24"/>
              </w:rPr>
              <w:t>(татарский/русский)</w:t>
            </w:r>
            <w:r w:rsidR="00ED4F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D4FDF">
              <w:rPr>
                <w:rFonts w:ascii="Times New Roman" w:hAnsi="Times New Roman" w:cs="Times New Roman"/>
                <w:sz w:val="24"/>
                <w:szCs w:val="24"/>
              </w:rPr>
              <w:t xml:space="preserve">язык, Литературное чтение на родном </w:t>
            </w:r>
            <w:r w:rsidR="00ED4FDF" w:rsidRPr="00ED4FDF">
              <w:rPr>
                <w:rFonts w:ascii="Times New Roman" w:hAnsi="Times New Roman" w:cs="Times New Roman"/>
                <w:sz w:val="24"/>
                <w:szCs w:val="24"/>
              </w:rPr>
              <w:t>(татарск</w:t>
            </w:r>
            <w:r w:rsidR="00ED4FDF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 w:rsidR="00ED4FDF" w:rsidRPr="00ED4FDF">
              <w:rPr>
                <w:rFonts w:ascii="Times New Roman" w:hAnsi="Times New Roman" w:cs="Times New Roman"/>
                <w:sz w:val="24"/>
                <w:szCs w:val="24"/>
              </w:rPr>
              <w:t>/русск</w:t>
            </w:r>
            <w:r w:rsidR="00ED4FDF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 w:rsidR="00ED4FDF" w:rsidRPr="00ED4FD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ED4F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D4FDF">
              <w:rPr>
                <w:rFonts w:ascii="Times New Roman" w:hAnsi="Times New Roman" w:cs="Times New Roman"/>
                <w:sz w:val="24"/>
                <w:szCs w:val="24"/>
              </w:rPr>
              <w:t xml:space="preserve">языке,  </w:t>
            </w:r>
            <w:r w:rsidR="00ED4FDF" w:rsidRPr="00DB48E1">
              <w:rPr>
                <w:rFonts w:ascii="Times New Roman" w:hAnsi="Times New Roman" w:cs="Times New Roman"/>
                <w:sz w:val="24"/>
                <w:szCs w:val="24"/>
              </w:rPr>
              <w:t>Государственный</w:t>
            </w:r>
            <w:proofErr w:type="gramEnd"/>
            <w:r w:rsidR="00ED4FDF" w:rsidRPr="00DB48E1">
              <w:rPr>
                <w:rFonts w:ascii="Times New Roman" w:hAnsi="Times New Roman" w:cs="Times New Roman"/>
                <w:sz w:val="24"/>
                <w:szCs w:val="24"/>
              </w:rPr>
              <w:t xml:space="preserve"> (татарский) язык республики Татарстан</w:t>
            </w:r>
            <w:r w:rsidR="00ED4FD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ED4FDF" w:rsidRPr="00ED4FDF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ED4FDF">
              <w:rPr>
                <w:rFonts w:ascii="Times New Roman" w:hAnsi="Times New Roman" w:cs="Times New Roman"/>
                <w:sz w:val="24"/>
                <w:szCs w:val="24"/>
              </w:rPr>
              <w:t>Иностранный язык (английский), Математика</w:t>
            </w:r>
            <w:r w:rsidR="00ED4FDF" w:rsidRPr="00ED4FD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ED4FDF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ED4FDF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ED4FDF">
              <w:rPr>
                <w:rFonts w:ascii="Times New Roman" w:hAnsi="Times New Roman" w:cs="Times New Roman"/>
                <w:sz w:val="24"/>
                <w:szCs w:val="24"/>
              </w:rPr>
              <w:t xml:space="preserve">Окружающий мир, Основы религиозных культур  и светской этики, Музыка, Изобразительное искусство, </w:t>
            </w:r>
            <w:r w:rsidRPr="00ED4F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Технология, Физическая культура. </w:t>
            </w:r>
          </w:p>
        </w:tc>
        <w:tc>
          <w:tcPr>
            <w:tcW w:w="2036" w:type="dxa"/>
          </w:tcPr>
          <w:p w14:paraId="68216875" w14:textId="77777777" w:rsidR="00B7319E" w:rsidRDefault="00B7319E" w:rsidP="00663D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 предусмотрена</w:t>
            </w:r>
          </w:p>
        </w:tc>
        <w:tc>
          <w:tcPr>
            <w:tcW w:w="2054" w:type="dxa"/>
          </w:tcPr>
          <w:p w14:paraId="64B14AB6" w14:textId="77777777" w:rsidR="00B7319E" w:rsidRDefault="00B7319E" w:rsidP="00663D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согласованию с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 (ст. 16 п.2 Федеральный закон от 29.12.2012 №273-ФЗ (ред. от 08.12.2020) «Об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образовании в Российской Федерации») </w:t>
            </w:r>
          </w:p>
        </w:tc>
      </w:tr>
    </w:tbl>
    <w:p w14:paraId="5DBE7A24" w14:textId="27D02D33" w:rsidR="00B7319E" w:rsidRDefault="00B7319E" w:rsidP="00B7319E">
      <w:pPr>
        <w:tabs>
          <w:tab w:val="left" w:pos="9735"/>
        </w:tabs>
        <w:rPr>
          <w:rFonts w:ascii="Times New Roman" w:hAnsi="Times New Roman" w:cs="Times New Roman"/>
          <w:sz w:val="24"/>
          <w:szCs w:val="24"/>
        </w:rPr>
      </w:pPr>
    </w:p>
    <w:p w14:paraId="7F055F3B" w14:textId="77777777" w:rsidR="00ED4FDF" w:rsidRDefault="00ED4FDF" w:rsidP="00B7319E">
      <w:pPr>
        <w:tabs>
          <w:tab w:val="left" w:pos="9735"/>
        </w:tabs>
        <w:rPr>
          <w:rFonts w:ascii="Times New Roman" w:hAnsi="Times New Roman" w:cs="Times New Roman"/>
          <w:sz w:val="24"/>
          <w:szCs w:val="24"/>
        </w:rPr>
      </w:pPr>
    </w:p>
    <w:p w14:paraId="2A360A3E" w14:textId="77777777" w:rsidR="00ED4FDF" w:rsidRDefault="00ED4FDF" w:rsidP="00B7319E">
      <w:pPr>
        <w:tabs>
          <w:tab w:val="left" w:pos="9735"/>
        </w:tabs>
        <w:rPr>
          <w:rFonts w:ascii="Times New Roman" w:hAnsi="Times New Roman" w:cs="Times New Roman"/>
          <w:sz w:val="24"/>
          <w:szCs w:val="24"/>
        </w:rPr>
      </w:pPr>
    </w:p>
    <w:p w14:paraId="3859B178" w14:textId="77777777" w:rsidR="00ED4FDF" w:rsidRDefault="00ED4FDF" w:rsidP="00B7319E">
      <w:pPr>
        <w:tabs>
          <w:tab w:val="left" w:pos="9735"/>
        </w:tabs>
        <w:rPr>
          <w:rFonts w:ascii="Times New Roman" w:hAnsi="Times New Roman" w:cs="Times New Roman"/>
          <w:sz w:val="24"/>
          <w:szCs w:val="24"/>
        </w:rPr>
      </w:pPr>
    </w:p>
    <w:p w14:paraId="0F6C3DF7" w14:textId="77777777" w:rsidR="00ED4FDF" w:rsidRDefault="00ED4FDF" w:rsidP="00B7319E">
      <w:pPr>
        <w:tabs>
          <w:tab w:val="left" w:pos="9735"/>
        </w:tabs>
        <w:rPr>
          <w:rFonts w:ascii="Times New Roman" w:hAnsi="Times New Roman" w:cs="Times New Roman"/>
          <w:sz w:val="24"/>
          <w:szCs w:val="24"/>
        </w:rPr>
      </w:pPr>
    </w:p>
    <w:p w14:paraId="636A78E9" w14:textId="77777777" w:rsidR="00ED4FDF" w:rsidRDefault="00ED4FDF" w:rsidP="00B7319E">
      <w:pPr>
        <w:tabs>
          <w:tab w:val="left" w:pos="9735"/>
        </w:tabs>
        <w:rPr>
          <w:rFonts w:ascii="Times New Roman" w:hAnsi="Times New Roman" w:cs="Times New Roman"/>
          <w:sz w:val="24"/>
          <w:szCs w:val="24"/>
        </w:rPr>
      </w:pPr>
    </w:p>
    <w:p w14:paraId="4531C22A" w14:textId="77777777" w:rsidR="00ED4FDF" w:rsidRDefault="00ED4FDF" w:rsidP="00B7319E">
      <w:pPr>
        <w:tabs>
          <w:tab w:val="left" w:pos="9735"/>
        </w:tabs>
        <w:rPr>
          <w:rFonts w:ascii="Times New Roman" w:hAnsi="Times New Roman" w:cs="Times New Roman"/>
          <w:sz w:val="24"/>
          <w:szCs w:val="24"/>
        </w:rPr>
      </w:pPr>
    </w:p>
    <w:p w14:paraId="66B456B2" w14:textId="77777777" w:rsidR="00A83FE7" w:rsidRDefault="00A83FE7" w:rsidP="00B7319E">
      <w:pPr>
        <w:tabs>
          <w:tab w:val="left" w:pos="9735"/>
        </w:tabs>
        <w:rPr>
          <w:rFonts w:ascii="Times New Roman" w:hAnsi="Times New Roman" w:cs="Times New Roman"/>
          <w:sz w:val="24"/>
          <w:szCs w:val="24"/>
        </w:rPr>
      </w:pPr>
    </w:p>
    <w:p w14:paraId="3E61AFB9" w14:textId="77777777" w:rsidR="00A83FE7" w:rsidRDefault="00A83FE7" w:rsidP="00B7319E">
      <w:pPr>
        <w:tabs>
          <w:tab w:val="left" w:pos="9735"/>
        </w:tabs>
        <w:rPr>
          <w:rFonts w:ascii="Times New Roman" w:hAnsi="Times New Roman" w:cs="Times New Roman"/>
          <w:sz w:val="24"/>
          <w:szCs w:val="24"/>
        </w:rPr>
      </w:pPr>
    </w:p>
    <w:p w14:paraId="2705343D" w14:textId="77777777" w:rsidR="00A83FE7" w:rsidRDefault="00A83FE7" w:rsidP="00B7319E">
      <w:pPr>
        <w:tabs>
          <w:tab w:val="left" w:pos="9735"/>
        </w:tabs>
        <w:rPr>
          <w:rFonts w:ascii="Times New Roman" w:hAnsi="Times New Roman" w:cs="Times New Roman"/>
          <w:sz w:val="24"/>
          <w:szCs w:val="24"/>
        </w:rPr>
      </w:pPr>
    </w:p>
    <w:p w14:paraId="76B1AB4C" w14:textId="77777777" w:rsidR="00A83FE7" w:rsidRDefault="00A83FE7" w:rsidP="00B7319E">
      <w:pPr>
        <w:tabs>
          <w:tab w:val="left" w:pos="9735"/>
        </w:tabs>
        <w:rPr>
          <w:rFonts w:ascii="Times New Roman" w:hAnsi="Times New Roman" w:cs="Times New Roman"/>
          <w:sz w:val="24"/>
          <w:szCs w:val="24"/>
        </w:rPr>
      </w:pPr>
    </w:p>
    <w:p w14:paraId="028C81EB" w14:textId="77777777" w:rsidR="00A83FE7" w:rsidRDefault="00A83FE7" w:rsidP="00B7319E">
      <w:pPr>
        <w:tabs>
          <w:tab w:val="left" w:pos="9735"/>
        </w:tabs>
        <w:rPr>
          <w:rFonts w:ascii="Times New Roman" w:hAnsi="Times New Roman" w:cs="Times New Roman"/>
          <w:sz w:val="24"/>
          <w:szCs w:val="24"/>
        </w:rPr>
      </w:pPr>
    </w:p>
    <w:p w14:paraId="12C002EF" w14:textId="77777777" w:rsidR="00A83FE7" w:rsidRDefault="00A83FE7" w:rsidP="00B7319E">
      <w:pPr>
        <w:tabs>
          <w:tab w:val="left" w:pos="9735"/>
        </w:tabs>
        <w:rPr>
          <w:rFonts w:ascii="Times New Roman" w:hAnsi="Times New Roman" w:cs="Times New Roman"/>
          <w:sz w:val="24"/>
          <w:szCs w:val="24"/>
        </w:rPr>
      </w:pPr>
    </w:p>
    <w:p w14:paraId="2638B0E8" w14:textId="77777777" w:rsidR="00A83FE7" w:rsidRDefault="00A83FE7" w:rsidP="00B7319E">
      <w:pPr>
        <w:tabs>
          <w:tab w:val="left" w:pos="9735"/>
        </w:tabs>
        <w:rPr>
          <w:rFonts w:ascii="Times New Roman" w:hAnsi="Times New Roman" w:cs="Times New Roman"/>
          <w:sz w:val="24"/>
          <w:szCs w:val="24"/>
        </w:rPr>
      </w:pPr>
    </w:p>
    <w:p w14:paraId="3755A32E" w14:textId="77777777" w:rsidR="00A83FE7" w:rsidRDefault="00A83FE7" w:rsidP="00B7319E">
      <w:pPr>
        <w:tabs>
          <w:tab w:val="left" w:pos="9735"/>
        </w:tabs>
        <w:rPr>
          <w:rFonts w:ascii="Times New Roman" w:hAnsi="Times New Roman" w:cs="Times New Roman"/>
          <w:sz w:val="24"/>
          <w:szCs w:val="24"/>
        </w:rPr>
      </w:pPr>
    </w:p>
    <w:p w14:paraId="011559C9" w14:textId="77777777" w:rsidR="00A83FE7" w:rsidRDefault="00A83FE7" w:rsidP="000152C5">
      <w:pPr>
        <w:spacing w:after="180" w:line="240" w:lineRule="auto"/>
        <w:outlineLvl w:val="0"/>
        <w:rPr>
          <w:rFonts w:ascii="Arial" w:eastAsia="Times New Roman" w:hAnsi="Arial" w:cs="Arial"/>
          <w:color w:val="1B1D1F"/>
          <w:kern w:val="36"/>
          <w:sz w:val="54"/>
          <w:szCs w:val="54"/>
          <w:lang w:eastAsia="ru-RU"/>
          <w14:ligatures w14:val="none"/>
        </w:rPr>
      </w:pPr>
    </w:p>
    <w:p w14:paraId="598596F8" w14:textId="77777777" w:rsidR="00A83FE7" w:rsidRDefault="00A83FE7" w:rsidP="000152C5">
      <w:pPr>
        <w:spacing w:after="180" w:line="240" w:lineRule="auto"/>
        <w:outlineLvl w:val="0"/>
        <w:rPr>
          <w:rFonts w:ascii="Arial" w:eastAsia="Times New Roman" w:hAnsi="Arial" w:cs="Arial"/>
          <w:color w:val="1B1D1F"/>
          <w:kern w:val="36"/>
          <w:sz w:val="54"/>
          <w:szCs w:val="54"/>
          <w:lang w:eastAsia="ru-RU"/>
          <w14:ligatures w14:val="none"/>
        </w:rPr>
      </w:pPr>
    </w:p>
    <w:p w14:paraId="40FEFAE3" w14:textId="77777777" w:rsidR="00A83FE7" w:rsidRDefault="00A83FE7" w:rsidP="000152C5">
      <w:pPr>
        <w:spacing w:after="180" w:line="240" w:lineRule="auto"/>
        <w:outlineLvl w:val="0"/>
        <w:rPr>
          <w:rFonts w:ascii="Arial" w:eastAsia="Times New Roman" w:hAnsi="Arial" w:cs="Arial"/>
          <w:color w:val="1B1D1F"/>
          <w:kern w:val="36"/>
          <w:sz w:val="54"/>
          <w:szCs w:val="54"/>
          <w:lang w:eastAsia="ru-RU"/>
          <w14:ligatures w14:val="none"/>
        </w:rPr>
      </w:pPr>
    </w:p>
    <w:sectPr w:rsidR="00A83FE7" w:rsidSect="00ED4FD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D42D39" w14:textId="77777777" w:rsidR="009456AC" w:rsidRDefault="009456AC" w:rsidP="00A83FE7">
      <w:pPr>
        <w:spacing w:after="0" w:line="240" w:lineRule="auto"/>
      </w:pPr>
      <w:r>
        <w:separator/>
      </w:r>
    </w:p>
  </w:endnote>
  <w:endnote w:type="continuationSeparator" w:id="0">
    <w:p w14:paraId="79D24098" w14:textId="77777777" w:rsidR="009456AC" w:rsidRDefault="009456AC" w:rsidP="00A83F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29082D" w14:textId="77777777" w:rsidR="009456AC" w:rsidRDefault="009456AC" w:rsidP="00A83FE7">
      <w:pPr>
        <w:spacing w:after="0" w:line="240" w:lineRule="auto"/>
      </w:pPr>
      <w:r>
        <w:separator/>
      </w:r>
    </w:p>
  </w:footnote>
  <w:footnote w:type="continuationSeparator" w:id="0">
    <w:p w14:paraId="7D7679DA" w14:textId="77777777" w:rsidR="009456AC" w:rsidRDefault="009456AC" w:rsidP="00A83F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7671B4"/>
    <w:multiLevelType w:val="multilevel"/>
    <w:tmpl w:val="ACA25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F63466"/>
    <w:multiLevelType w:val="multilevel"/>
    <w:tmpl w:val="DE62F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541721E"/>
    <w:multiLevelType w:val="multilevel"/>
    <w:tmpl w:val="988CB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A949DD"/>
    <w:multiLevelType w:val="multilevel"/>
    <w:tmpl w:val="BCEC2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8660962"/>
    <w:multiLevelType w:val="multilevel"/>
    <w:tmpl w:val="42505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9C9519D"/>
    <w:multiLevelType w:val="multilevel"/>
    <w:tmpl w:val="965A61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D60711F"/>
    <w:multiLevelType w:val="multilevel"/>
    <w:tmpl w:val="2AC40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6F641BB"/>
    <w:multiLevelType w:val="multilevel"/>
    <w:tmpl w:val="DDEA0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88C0A05"/>
    <w:multiLevelType w:val="multilevel"/>
    <w:tmpl w:val="023C0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989709F"/>
    <w:multiLevelType w:val="multilevel"/>
    <w:tmpl w:val="90F0A9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A9E060C"/>
    <w:multiLevelType w:val="multilevel"/>
    <w:tmpl w:val="4C70C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D983BA3"/>
    <w:multiLevelType w:val="multilevel"/>
    <w:tmpl w:val="203AB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EAD328A"/>
    <w:multiLevelType w:val="multilevel"/>
    <w:tmpl w:val="2848C5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F561076"/>
    <w:multiLevelType w:val="multilevel"/>
    <w:tmpl w:val="63064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04018B5"/>
    <w:multiLevelType w:val="multilevel"/>
    <w:tmpl w:val="1C5C3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22B22AA"/>
    <w:multiLevelType w:val="multilevel"/>
    <w:tmpl w:val="29EA42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79C7CAF"/>
    <w:multiLevelType w:val="multilevel"/>
    <w:tmpl w:val="25081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7CE7B73"/>
    <w:multiLevelType w:val="multilevel"/>
    <w:tmpl w:val="75E44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BBD455E"/>
    <w:multiLevelType w:val="multilevel"/>
    <w:tmpl w:val="B14AD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D306513"/>
    <w:multiLevelType w:val="multilevel"/>
    <w:tmpl w:val="AD726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47A2180"/>
    <w:multiLevelType w:val="multilevel"/>
    <w:tmpl w:val="CB12F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DDC0239"/>
    <w:multiLevelType w:val="multilevel"/>
    <w:tmpl w:val="094E65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5D610C4"/>
    <w:multiLevelType w:val="multilevel"/>
    <w:tmpl w:val="DDB4C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A3A0047"/>
    <w:multiLevelType w:val="multilevel"/>
    <w:tmpl w:val="82E40B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F2D4DD9"/>
    <w:multiLevelType w:val="multilevel"/>
    <w:tmpl w:val="8B1C49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FA73952"/>
    <w:multiLevelType w:val="multilevel"/>
    <w:tmpl w:val="77F806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4AD586C"/>
    <w:multiLevelType w:val="multilevel"/>
    <w:tmpl w:val="BC744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6B6718A"/>
    <w:multiLevelType w:val="multilevel"/>
    <w:tmpl w:val="19D8D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7CA50DE"/>
    <w:multiLevelType w:val="multilevel"/>
    <w:tmpl w:val="16C49B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A450591"/>
    <w:multiLevelType w:val="multilevel"/>
    <w:tmpl w:val="9D184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02719722">
    <w:abstractNumId w:val="25"/>
  </w:num>
  <w:num w:numId="2" w16cid:durableId="560671797">
    <w:abstractNumId w:val="19"/>
  </w:num>
  <w:num w:numId="3" w16cid:durableId="845560802">
    <w:abstractNumId w:val="5"/>
  </w:num>
  <w:num w:numId="4" w16cid:durableId="389967318">
    <w:abstractNumId w:val="28"/>
  </w:num>
  <w:num w:numId="5" w16cid:durableId="2105878279">
    <w:abstractNumId w:val="10"/>
  </w:num>
  <w:num w:numId="6" w16cid:durableId="1832716539">
    <w:abstractNumId w:val="26"/>
  </w:num>
  <w:num w:numId="7" w16cid:durableId="1122921138">
    <w:abstractNumId w:val="0"/>
  </w:num>
  <w:num w:numId="8" w16cid:durableId="2124424983">
    <w:abstractNumId w:val="16"/>
  </w:num>
  <w:num w:numId="9" w16cid:durableId="1165634133">
    <w:abstractNumId w:val="11"/>
  </w:num>
  <w:num w:numId="10" w16cid:durableId="759836683">
    <w:abstractNumId w:val="6"/>
  </w:num>
  <w:num w:numId="11" w16cid:durableId="1569613393">
    <w:abstractNumId w:val="2"/>
  </w:num>
  <w:num w:numId="12" w16cid:durableId="1915047796">
    <w:abstractNumId w:val="20"/>
  </w:num>
  <w:num w:numId="13" w16cid:durableId="1295868405">
    <w:abstractNumId w:val="3"/>
  </w:num>
  <w:num w:numId="14" w16cid:durableId="1368065082">
    <w:abstractNumId w:val="23"/>
  </w:num>
  <w:num w:numId="15" w16cid:durableId="1662196502">
    <w:abstractNumId w:val="4"/>
  </w:num>
  <w:num w:numId="16" w16cid:durableId="1061905861">
    <w:abstractNumId w:val="27"/>
  </w:num>
  <w:num w:numId="17" w16cid:durableId="55209860">
    <w:abstractNumId w:val="18"/>
  </w:num>
  <w:num w:numId="18" w16cid:durableId="1948849474">
    <w:abstractNumId w:val="17"/>
  </w:num>
  <w:num w:numId="19" w16cid:durableId="985624762">
    <w:abstractNumId w:val="7"/>
  </w:num>
  <w:num w:numId="20" w16cid:durableId="1469392317">
    <w:abstractNumId w:val="29"/>
  </w:num>
  <w:num w:numId="21" w16cid:durableId="31732115">
    <w:abstractNumId w:val="22"/>
  </w:num>
  <w:num w:numId="22" w16cid:durableId="52433443">
    <w:abstractNumId w:val="14"/>
  </w:num>
  <w:num w:numId="23" w16cid:durableId="1863400459">
    <w:abstractNumId w:val="24"/>
  </w:num>
  <w:num w:numId="24" w16cid:durableId="821963934">
    <w:abstractNumId w:val="12"/>
  </w:num>
  <w:num w:numId="25" w16cid:durableId="1454664890">
    <w:abstractNumId w:val="15"/>
  </w:num>
  <w:num w:numId="26" w16cid:durableId="1466006122">
    <w:abstractNumId w:val="9"/>
  </w:num>
  <w:num w:numId="27" w16cid:durableId="156654141">
    <w:abstractNumId w:val="1"/>
  </w:num>
  <w:num w:numId="28" w16cid:durableId="561913354">
    <w:abstractNumId w:val="8"/>
  </w:num>
  <w:num w:numId="29" w16cid:durableId="208684231">
    <w:abstractNumId w:val="13"/>
  </w:num>
  <w:num w:numId="30" w16cid:durableId="135812209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49E"/>
    <w:rsid w:val="000152C5"/>
    <w:rsid w:val="0005098C"/>
    <w:rsid w:val="00445D03"/>
    <w:rsid w:val="006F749E"/>
    <w:rsid w:val="008C58C2"/>
    <w:rsid w:val="008E1C91"/>
    <w:rsid w:val="009456AC"/>
    <w:rsid w:val="00A83FE7"/>
    <w:rsid w:val="00B63DFE"/>
    <w:rsid w:val="00B7319E"/>
    <w:rsid w:val="00E85B3C"/>
    <w:rsid w:val="00ED4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92D0CC"/>
  <w15:chartTrackingRefBased/>
  <w15:docId w15:val="{AB4A8D9E-70A8-448F-9093-F54799498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152C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  <w14:ligatures w14:val="none"/>
    </w:rPr>
  </w:style>
  <w:style w:type="paragraph" w:styleId="2">
    <w:name w:val="heading 2"/>
    <w:basedOn w:val="a"/>
    <w:link w:val="20"/>
    <w:uiPriority w:val="9"/>
    <w:qFormat/>
    <w:rsid w:val="000152C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731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table" w:styleId="a4">
    <w:name w:val="Table Grid"/>
    <w:basedOn w:val="a1"/>
    <w:uiPriority w:val="59"/>
    <w:rsid w:val="00B7319E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0152C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  <w14:ligatures w14:val="none"/>
    </w:rPr>
  </w:style>
  <w:style w:type="character" w:customStyle="1" w:styleId="20">
    <w:name w:val="Заголовок 2 Знак"/>
    <w:basedOn w:val="a0"/>
    <w:link w:val="2"/>
    <w:uiPriority w:val="9"/>
    <w:rsid w:val="000152C5"/>
    <w:rPr>
      <w:rFonts w:ascii="Times New Roman" w:eastAsia="Times New Roman" w:hAnsi="Times New Roman" w:cs="Times New Roman"/>
      <w:b/>
      <w:bCs/>
      <w:kern w:val="0"/>
      <w:sz w:val="36"/>
      <w:szCs w:val="36"/>
      <w:lang w:eastAsia="ru-RU"/>
      <w14:ligatures w14:val="none"/>
    </w:rPr>
  </w:style>
  <w:style w:type="paragraph" w:customStyle="1" w:styleId="msonormal0">
    <w:name w:val="msonormal"/>
    <w:basedOn w:val="a"/>
    <w:rsid w:val="000152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5">
    <w:name w:val="Strong"/>
    <w:basedOn w:val="a0"/>
    <w:uiPriority w:val="22"/>
    <w:qFormat/>
    <w:rsid w:val="000152C5"/>
    <w:rPr>
      <w:b/>
      <w:bCs/>
    </w:rPr>
  </w:style>
  <w:style w:type="character" w:styleId="a6">
    <w:name w:val="Emphasis"/>
    <w:basedOn w:val="a0"/>
    <w:uiPriority w:val="20"/>
    <w:qFormat/>
    <w:rsid w:val="000152C5"/>
    <w:rPr>
      <w:i/>
      <w:iCs/>
    </w:rPr>
  </w:style>
  <w:style w:type="paragraph" w:styleId="a7">
    <w:name w:val="header"/>
    <w:basedOn w:val="a"/>
    <w:link w:val="a8"/>
    <w:uiPriority w:val="99"/>
    <w:unhideWhenUsed/>
    <w:rsid w:val="00A83F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83FE7"/>
  </w:style>
  <w:style w:type="paragraph" w:styleId="a9">
    <w:name w:val="footer"/>
    <w:basedOn w:val="a"/>
    <w:link w:val="aa"/>
    <w:uiPriority w:val="99"/>
    <w:unhideWhenUsed/>
    <w:rsid w:val="00A83F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83F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929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6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35306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30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199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79196</dc:creator>
  <cp:keywords/>
  <dc:description/>
  <cp:lastModifiedBy>79196</cp:lastModifiedBy>
  <cp:revision>11</cp:revision>
  <dcterms:created xsi:type="dcterms:W3CDTF">2023-09-03T19:27:00Z</dcterms:created>
  <dcterms:modified xsi:type="dcterms:W3CDTF">2023-09-20T18:04:00Z</dcterms:modified>
</cp:coreProperties>
</file>